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1A" w:rsidRPr="00C356F3" w:rsidRDefault="00C356F3" w:rsidP="00C356F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356F3">
        <w:rPr>
          <w:rFonts w:ascii="Arial" w:hAnsi="Arial" w:cs="Arial"/>
          <w:b/>
          <w:sz w:val="28"/>
          <w:szCs w:val="28"/>
          <w:u w:val="single"/>
        </w:rPr>
        <w:t xml:space="preserve">Reformáció  </w:t>
      </w:r>
    </w:p>
    <w:p w:rsidR="00C356F3" w:rsidRPr="00C356F3" w:rsidRDefault="00C356F3" w:rsidP="00C356F3">
      <w:pPr>
        <w:spacing w:line="360" w:lineRule="auto"/>
        <w:rPr>
          <w:rFonts w:ascii="Arial" w:hAnsi="Arial" w:cs="Arial"/>
          <w:sz w:val="24"/>
          <w:szCs w:val="24"/>
        </w:rPr>
      </w:pP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1517-ben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A </w:t>
      </w:r>
      <w:proofErr w:type="spellStart"/>
      <w:r w:rsidRPr="00C356F3">
        <w:rPr>
          <w:rFonts w:ascii="Arial" w:hAnsi="Arial" w:cs="Arial"/>
        </w:rPr>
        <w:t>wittembergi</w:t>
      </w:r>
      <w:proofErr w:type="spellEnd"/>
      <w:r w:rsidRPr="00C356F3">
        <w:rPr>
          <w:rFonts w:ascii="Arial" w:hAnsi="Arial" w:cs="Arial"/>
        </w:rPr>
        <w:t xml:space="preserve"> egyetemen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Egy diák nemes tettre készül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>Mitől a vallás megszépül.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Nem bírja a hazugságot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Bűnbocsátó cédulákat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Tudja, hogy ez helytelen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S ellene fellép hevesen.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Gondolatait megfogalmazta 95 tételbe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S az nap ki is ragasztotta a </w:t>
      </w:r>
      <w:proofErr w:type="spellStart"/>
      <w:r w:rsidRPr="00C356F3">
        <w:rPr>
          <w:rFonts w:ascii="Arial" w:hAnsi="Arial" w:cs="Arial"/>
        </w:rPr>
        <w:t>wittembergi</w:t>
      </w:r>
      <w:proofErr w:type="spellEnd"/>
      <w:r w:rsidRPr="00C356F3">
        <w:rPr>
          <w:rFonts w:ascii="Arial" w:hAnsi="Arial" w:cs="Arial"/>
        </w:rPr>
        <w:t xml:space="preserve"> egyetemre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Az egyházra gondolt, nem pedig magára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>Mikor kitette a tételeket az vártemplom falára.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Ezt a napot hívjuk mi reformációnak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Mikor elkezdődött pályája a mi vallásunknak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Azóta is megemlékezünk erről a napról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>Mikor elszakadtunk a többi egyháztól.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Mivel ezt a vallást képviseljük mi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Erről mindig meg kell emlékezni.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 xml:space="preserve">Felnőttek, gyerekek templomba gyertek, </w:t>
      </w:r>
    </w:p>
    <w:p w:rsidR="00C356F3" w:rsidRPr="00C356F3" w:rsidRDefault="00C356F3" w:rsidP="00C356F3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C356F3">
        <w:rPr>
          <w:rFonts w:ascii="Arial" w:hAnsi="Arial" w:cs="Arial"/>
        </w:rPr>
        <w:t>S ezen a napon mind ünnepeljetek.</w:t>
      </w:r>
    </w:p>
    <w:p w:rsidR="00C356F3" w:rsidRDefault="00C356F3" w:rsidP="00C356F3">
      <w:pPr>
        <w:spacing w:line="360" w:lineRule="auto"/>
        <w:rPr>
          <w:rFonts w:ascii="Arial" w:hAnsi="Arial" w:cs="Arial"/>
          <w:sz w:val="24"/>
          <w:szCs w:val="24"/>
        </w:rPr>
      </w:pPr>
    </w:p>
    <w:p w:rsidR="009A632F" w:rsidRPr="009A632F" w:rsidRDefault="009A632F" w:rsidP="009A632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A632F">
        <w:rPr>
          <w:rFonts w:ascii="Arial" w:hAnsi="Arial" w:cs="Arial"/>
          <w:sz w:val="28"/>
          <w:szCs w:val="28"/>
        </w:rPr>
        <w:t xml:space="preserve"> Horváth Krisztofer Zoltán, </w:t>
      </w:r>
      <w:proofErr w:type="spellStart"/>
      <w:r w:rsidRPr="009A632F">
        <w:rPr>
          <w:rFonts w:ascii="Arial" w:hAnsi="Arial" w:cs="Arial"/>
          <w:sz w:val="28"/>
          <w:szCs w:val="28"/>
        </w:rPr>
        <w:t>Dercen</w:t>
      </w:r>
      <w:proofErr w:type="spellEnd"/>
    </w:p>
    <w:sectPr w:rsidR="009A632F" w:rsidRPr="009A632F" w:rsidSect="0011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356F3"/>
    <w:rsid w:val="0011101A"/>
    <w:rsid w:val="007322E1"/>
    <w:rsid w:val="009A632F"/>
    <w:rsid w:val="00C356F3"/>
    <w:rsid w:val="00C7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0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5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Natália</dc:creator>
  <cp:keywords/>
  <dc:description/>
  <cp:lastModifiedBy>Timi</cp:lastModifiedBy>
  <cp:revision>3</cp:revision>
  <dcterms:created xsi:type="dcterms:W3CDTF">2014-11-26T08:52:00Z</dcterms:created>
  <dcterms:modified xsi:type="dcterms:W3CDTF">2014-11-27T10:00:00Z</dcterms:modified>
</cp:coreProperties>
</file>